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DA2C9D" w:rsidRDefault="00CB2C49" w:rsidP="00CB2C49">
      <w:pPr>
        <w:jc w:val="center"/>
        <w:rPr>
          <w:b/>
          <w:sz w:val="24"/>
          <w:szCs w:val="24"/>
        </w:rPr>
      </w:pPr>
      <w:r w:rsidRPr="00DA2C9D">
        <w:rPr>
          <w:b/>
          <w:sz w:val="24"/>
          <w:szCs w:val="24"/>
        </w:rPr>
        <w:t>АННОТАЦИЯ</w:t>
      </w:r>
    </w:p>
    <w:p w14:paraId="572FEE9A" w14:textId="77777777" w:rsidR="00CB2C49" w:rsidRPr="00DA2C9D" w:rsidRDefault="00CB2C49" w:rsidP="00CB2C49">
      <w:pPr>
        <w:jc w:val="center"/>
        <w:rPr>
          <w:sz w:val="24"/>
          <w:szCs w:val="24"/>
        </w:rPr>
      </w:pPr>
      <w:r w:rsidRPr="00DA2C9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A2C9D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DA2C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1CD8E9E4" w:rsidR="0075328A" w:rsidRPr="00DA2C9D" w:rsidRDefault="001259E8" w:rsidP="0023090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DA2C9D">
              <w:rPr>
                <w:b/>
                <w:sz w:val="24"/>
                <w:szCs w:val="24"/>
                <w:shd w:val="clear" w:color="auto" w:fill="FFFFFF"/>
              </w:rPr>
              <w:t>Организационно-экономические основы государственных закупок в здравоохранении</w:t>
            </w:r>
          </w:p>
        </w:tc>
      </w:tr>
      <w:tr w:rsidR="00A30025" w:rsidRPr="00DA2C9D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DA2C9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DA2C9D" w:rsidRDefault="00A30025" w:rsidP="008E27E3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38.0</w:t>
            </w:r>
            <w:r w:rsidR="008E27E3" w:rsidRPr="00DA2C9D">
              <w:rPr>
                <w:sz w:val="24"/>
                <w:szCs w:val="24"/>
              </w:rPr>
              <w:t>3</w:t>
            </w:r>
            <w:r w:rsidRPr="00DA2C9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DA2C9D" w:rsidRDefault="00A30025" w:rsidP="00230905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Экономика</w:t>
            </w:r>
          </w:p>
        </w:tc>
      </w:tr>
      <w:tr w:rsidR="009B60C5" w:rsidRPr="00DA2C9D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DA2C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0C396BF7" w:rsidR="009B60C5" w:rsidRPr="00DA2C9D" w:rsidRDefault="00DC2DEC" w:rsidP="00230905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DA2C9D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DA2C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7A4B6519" w:rsidR="00230905" w:rsidRPr="00DA2C9D" w:rsidRDefault="001259E8" w:rsidP="009B60C5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9</w:t>
            </w:r>
            <w:r w:rsidR="00230905" w:rsidRPr="00DA2C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A2C9D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DA2C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1CE63B7C" w:rsidR="00230905" w:rsidRPr="00DA2C9D" w:rsidRDefault="00402B99" w:rsidP="00CF50E4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экзамен</w:t>
            </w:r>
          </w:p>
        </w:tc>
      </w:tr>
      <w:tr w:rsidR="00CB2C49" w:rsidRPr="00DA2C9D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DA2C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7B72C6E3" w:rsidR="00CB2C49" w:rsidRPr="00DA2C9D" w:rsidRDefault="00DA2C9D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8E27E3" w:rsidRPr="00DA2C9D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DA2C9D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DA2C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>Крат</w:t>
            </w:r>
            <w:r w:rsidR="00CF50E4" w:rsidRPr="00DA2C9D">
              <w:rPr>
                <w:b/>
                <w:i/>
                <w:sz w:val="24"/>
                <w:szCs w:val="24"/>
              </w:rPr>
              <w:t>к</w:t>
            </w:r>
            <w:r w:rsidRPr="00DA2C9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DA2C9D" w14:paraId="64985320" w14:textId="77777777" w:rsidTr="00CB2C49">
        <w:tc>
          <w:tcPr>
            <w:tcW w:w="10490" w:type="dxa"/>
            <w:gridSpan w:val="3"/>
          </w:tcPr>
          <w:p w14:paraId="0B2D5165" w14:textId="733FC2B2" w:rsidR="00CB2C49" w:rsidRPr="00DA2C9D" w:rsidRDefault="00CB2C49" w:rsidP="00DA2C9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 xml:space="preserve">Тема 1. </w:t>
            </w:r>
            <w:bookmarkStart w:id="0" w:name="_Hlk480801604"/>
            <w:r w:rsidR="001259E8" w:rsidRPr="00DA2C9D">
              <w:rPr>
                <w:iCs/>
                <w:spacing w:val="-4"/>
                <w:sz w:val="24"/>
                <w:szCs w:val="24"/>
              </w:rPr>
              <w:t>Правовое регулирование управления государственными закупками</w:t>
            </w:r>
            <w:bookmarkEnd w:id="0"/>
          </w:p>
        </w:tc>
      </w:tr>
      <w:tr w:rsidR="00CF50E4" w:rsidRPr="00DA2C9D" w14:paraId="6FA32358" w14:textId="77777777" w:rsidTr="00CB2C49">
        <w:tc>
          <w:tcPr>
            <w:tcW w:w="10490" w:type="dxa"/>
            <w:gridSpan w:val="3"/>
          </w:tcPr>
          <w:p w14:paraId="42B9DEBF" w14:textId="6BE9CFA6" w:rsidR="00CF50E4" w:rsidRPr="00DA2C9D" w:rsidRDefault="00CF50E4" w:rsidP="00DA2C9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 xml:space="preserve">Тема 2. </w:t>
            </w:r>
            <w:bookmarkStart w:id="1" w:name="_Hlk480801612"/>
            <w:r w:rsidR="001259E8" w:rsidRPr="00DA2C9D">
              <w:rPr>
                <w:iCs/>
                <w:spacing w:val="-4"/>
                <w:sz w:val="24"/>
                <w:szCs w:val="24"/>
              </w:rPr>
              <w:t>Организация и планирование закупок</w:t>
            </w:r>
            <w:bookmarkEnd w:id="1"/>
          </w:p>
        </w:tc>
      </w:tr>
      <w:tr w:rsidR="00CF50E4" w:rsidRPr="00DA2C9D" w14:paraId="0A5CA37A" w14:textId="77777777" w:rsidTr="00CB2C49">
        <w:tc>
          <w:tcPr>
            <w:tcW w:w="10490" w:type="dxa"/>
            <w:gridSpan w:val="3"/>
          </w:tcPr>
          <w:p w14:paraId="608FDEA1" w14:textId="7E4E53B9" w:rsidR="00CF50E4" w:rsidRPr="00DA2C9D" w:rsidRDefault="00CF50E4" w:rsidP="00DA2C9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 xml:space="preserve">Тема 3. </w:t>
            </w:r>
            <w:bookmarkStart w:id="2" w:name="_Hlk480801617"/>
            <w:r w:rsidR="001259E8" w:rsidRPr="00DA2C9D">
              <w:rPr>
                <w:iCs/>
                <w:spacing w:val="-4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  <w:bookmarkEnd w:id="2"/>
          </w:p>
        </w:tc>
      </w:tr>
      <w:tr w:rsidR="00CF50E4" w:rsidRPr="00DA2C9D" w14:paraId="3525D23C" w14:textId="77777777" w:rsidTr="00CB2C49">
        <w:tc>
          <w:tcPr>
            <w:tcW w:w="10490" w:type="dxa"/>
            <w:gridSpan w:val="3"/>
          </w:tcPr>
          <w:p w14:paraId="1EF842C2" w14:textId="6A2E06D0" w:rsidR="00CF50E4" w:rsidRPr="00DA2C9D" w:rsidRDefault="00CF50E4" w:rsidP="00DA2C9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 xml:space="preserve">Тема 4. </w:t>
            </w:r>
            <w:bookmarkStart w:id="3" w:name="_Hlk480801623"/>
            <w:r w:rsidR="001259E8" w:rsidRPr="00DA2C9D">
              <w:rPr>
                <w:iCs/>
                <w:spacing w:val="-4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  <w:bookmarkEnd w:id="3"/>
          </w:p>
        </w:tc>
      </w:tr>
      <w:tr w:rsidR="00CF50E4" w:rsidRPr="00DA2C9D" w14:paraId="055854C7" w14:textId="77777777" w:rsidTr="00CB2C49">
        <w:tc>
          <w:tcPr>
            <w:tcW w:w="10490" w:type="dxa"/>
            <w:gridSpan w:val="3"/>
          </w:tcPr>
          <w:p w14:paraId="06FF25C3" w14:textId="465C818F" w:rsidR="00CF50E4" w:rsidRPr="00DA2C9D" w:rsidRDefault="00CF50E4" w:rsidP="00DA2C9D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Тема 5.</w:t>
            </w:r>
            <w:r w:rsidR="00951C63" w:rsidRPr="00DA2C9D">
              <w:rPr>
                <w:sz w:val="24"/>
                <w:szCs w:val="24"/>
              </w:rPr>
              <w:t xml:space="preserve"> </w:t>
            </w:r>
            <w:bookmarkStart w:id="4" w:name="_Hlk480801628"/>
            <w:r w:rsidR="001259E8" w:rsidRPr="00DA2C9D">
              <w:rPr>
                <w:iCs/>
                <w:spacing w:val="-4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  <w:bookmarkEnd w:id="4"/>
          </w:p>
        </w:tc>
      </w:tr>
      <w:tr w:rsidR="00CF50E4" w:rsidRPr="00DA2C9D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1D20869F" w:rsidR="00CF50E4" w:rsidRPr="00DA2C9D" w:rsidRDefault="00CF50E4" w:rsidP="00DA2C9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50E4" w:rsidRPr="00DA2C9D" w14:paraId="79C5B679" w14:textId="77777777" w:rsidTr="00CB2C49">
        <w:tc>
          <w:tcPr>
            <w:tcW w:w="10490" w:type="dxa"/>
            <w:gridSpan w:val="3"/>
          </w:tcPr>
          <w:p w14:paraId="277D1AD2" w14:textId="03D94474" w:rsidR="00CF50E4" w:rsidRPr="00DA2C9D" w:rsidRDefault="00CF50E4" w:rsidP="00DA2C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2C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513C53FC" w14:textId="77777777" w:rsidR="001259E8" w:rsidRPr="00DA2C9D" w:rsidRDefault="001259E8" w:rsidP="00DA2C9D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>Иванов, Г. Г. Современная контрактная система России (сфера госзакупок) [Электронный ресурс] : учебное пособие для подготовки бакалавров / Г. Г. Иванов, С. Л. Орлов. - Москва : ФОРУМ: ИНФРА-М, 2019. - 144 с. </w:t>
            </w:r>
            <w:hyperlink r:id="rId8" w:tgtFrame="_blank" w:tooltip="читать полный текст" w:history="1">
              <w:r w:rsidRPr="00DA2C9D">
                <w:rPr>
                  <w:rStyle w:val="aff2"/>
                  <w:i/>
                  <w:iCs/>
                  <w:sz w:val="24"/>
                  <w:szCs w:val="24"/>
                </w:rPr>
                <w:t>http://znanium.com/go.php?id=1010770</w:t>
              </w:r>
            </w:hyperlink>
          </w:p>
          <w:p w14:paraId="3F6DD042" w14:textId="77777777" w:rsidR="001259E8" w:rsidRPr="00DA2C9D" w:rsidRDefault="001259E8" w:rsidP="00DA2C9D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>Демакова, Е. А. Повышение эффективности закупок для государственных нужд на основе мониторинга и оценки качества продукции [Электронный ресурс] : монография / Е. А. Демакова. - Москва : ИНФРА-М, 2018. - 288 с. </w:t>
            </w:r>
            <w:hyperlink r:id="rId9" w:tgtFrame="_blank" w:tooltip="читать полный текст" w:history="1">
              <w:r w:rsidRPr="00DA2C9D">
                <w:rPr>
                  <w:rStyle w:val="aff2"/>
                  <w:i/>
                  <w:iCs/>
                  <w:sz w:val="24"/>
                  <w:szCs w:val="24"/>
                </w:rPr>
                <w:t>http://znanium.com/go.php?id=925858</w:t>
              </w:r>
            </w:hyperlink>
          </w:p>
          <w:p w14:paraId="72DB3BFB" w14:textId="77777777" w:rsidR="001259E8" w:rsidRPr="00DA2C9D" w:rsidRDefault="001259E8" w:rsidP="00DA2C9D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>Мамедова, Н. А. Управление государственными и муниципальными закупками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Н. А. Мамедова, А. Н. Байкова, О. Н. Трушанова. - 2-е изд., перераб. и доп. - Москва : Юрайт, 2018. - 347 с. </w:t>
            </w:r>
            <w:hyperlink r:id="rId10" w:tgtFrame="_blank" w:tooltip="читать полный текст" w:history="1">
              <w:r w:rsidRPr="00DA2C9D">
                <w:rPr>
                  <w:rStyle w:val="aff2"/>
                  <w:i/>
                  <w:iCs/>
                  <w:sz w:val="24"/>
                  <w:szCs w:val="24"/>
                </w:rPr>
                <w:t>http://www.biblio-online.ru/book/4106979A-3DE7-4C14-A87D-1773FDFA7375</w:t>
              </w:r>
            </w:hyperlink>
          </w:p>
          <w:p w14:paraId="0BDF8EC4" w14:textId="4123BC94" w:rsidR="00CF50E4" w:rsidRPr="00DA2C9D" w:rsidRDefault="00CF50E4" w:rsidP="00DA2C9D">
            <w:pPr>
              <w:tabs>
                <w:tab w:val="left" w:pos="195"/>
                <w:tab w:val="left" w:pos="285"/>
              </w:tabs>
              <w:ind w:firstLine="1"/>
              <w:jc w:val="both"/>
              <w:rPr>
                <w:b/>
                <w:sz w:val="24"/>
                <w:szCs w:val="24"/>
              </w:rPr>
            </w:pPr>
            <w:r w:rsidRPr="00DA2C9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4FF8DAEE" w14:textId="77777777" w:rsidR="001259E8" w:rsidRPr="00DA2C9D" w:rsidRDefault="001259E8" w:rsidP="00DA2C9D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>Тасалов, Ф. А. Закупки. От технического задания к исполнению контракта [Текст] : монография / Ф. А. Тасалов. - Москва : Проспект, 2018. - 256 с. (3 экз.)</w:t>
            </w:r>
          </w:p>
          <w:p w14:paraId="18F3B388" w14:textId="77777777" w:rsidR="001259E8" w:rsidRPr="00DA2C9D" w:rsidRDefault="001259E8" w:rsidP="00DA2C9D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>Беляева, О. А. Торги: основы теории и проблемы практики [Электронный ресурс] : монография / О. А. Беляева ; Ин-т законодательства и сравн. правоведения при Правительстве РФ. - Москва : ИНФРА-М, 2017. - 250 с. </w:t>
            </w:r>
            <w:hyperlink r:id="rId11" w:tgtFrame="_blank" w:tooltip="читать полный текст" w:history="1">
              <w:r w:rsidRPr="00DA2C9D">
                <w:rPr>
                  <w:rStyle w:val="aff2"/>
                  <w:i/>
                  <w:iCs/>
                  <w:sz w:val="24"/>
                  <w:szCs w:val="24"/>
                </w:rPr>
                <w:t>http://znanium.com/go.php?id=851565</w:t>
              </w:r>
            </w:hyperlink>
          </w:p>
          <w:p w14:paraId="583B1E6E" w14:textId="77777777" w:rsidR="001259E8" w:rsidRPr="00DA2C9D" w:rsidRDefault="001259E8" w:rsidP="00DA2C9D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>Гринев, В. П. Контрактная система в правовом пространстве России [Электронный ресурс] : (нормативно-правовая база, планирование, обоснование и общественное обсуждение закупок): научно-практическое пособие / В. П. Гринев. - Москва : ИНФРА-М, 2017. - 194 с. </w:t>
            </w:r>
            <w:hyperlink r:id="rId12" w:tgtFrame="_blank" w:tooltip="читать полный текст" w:history="1">
              <w:r w:rsidRPr="00DA2C9D">
                <w:rPr>
                  <w:rStyle w:val="aff2"/>
                  <w:i/>
                  <w:iCs/>
                  <w:sz w:val="24"/>
                  <w:szCs w:val="24"/>
                </w:rPr>
                <w:t>http://znanium.com/go.php?id=850963</w:t>
              </w:r>
            </w:hyperlink>
          </w:p>
          <w:p w14:paraId="735E0A80" w14:textId="13065A93" w:rsidR="0096185D" w:rsidRPr="00DA2C9D" w:rsidRDefault="001259E8" w:rsidP="00DA2C9D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>Демакова, Е. А. Повышение эффективности закупок для государственных нужд на основе мониторинга и оценки качества продукции [Электронный ресурс] : Монография / Е. А. Демакова. - Москва : ИНФРА-М, 2017. - 288 с. </w:t>
            </w:r>
            <w:hyperlink r:id="rId13" w:tgtFrame="_blank" w:tooltip="читать полный текст" w:history="1">
              <w:r w:rsidRPr="00DA2C9D">
                <w:rPr>
                  <w:rStyle w:val="aff2"/>
                  <w:i/>
                  <w:iCs/>
                  <w:sz w:val="24"/>
                  <w:szCs w:val="24"/>
                </w:rPr>
                <w:t>http://znanium.com/go.php?id=773468</w:t>
              </w:r>
            </w:hyperlink>
          </w:p>
        </w:tc>
      </w:tr>
      <w:tr w:rsidR="00CF50E4" w:rsidRPr="00DA2C9D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DA2C9D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DA2C9D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DA2C9D" w:rsidRDefault="00CF50E4" w:rsidP="00CF50E4">
            <w:pPr>
              <w:rPr>
                <w:b/>
                <w:sz w:val="24"/>
                <w:szCs w:val="24"/>
              </w:rPr>
            </w:pPr>
            <w:r w:rsidRPr="00DA2C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DA2C9D" w:rsidRDefault="00CF50E4" w:rsidP="00CF50E4">
            <w:pPr>
              <w:jc w:val="both"/>
              <w:rPr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A2C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DA2C9D" w:rsidRDefault="00CF50E4" w:rsidP="00CF50E4">
            <w:pPr>
              <w:jc w:val="both"/>
              <w:rPr>
                <w:sz w:val="24"/>
                <w:szCs w:val="24"/>
              </w:rPr>
            </w:pPr>
            <w:r w:rsidRPr="00DA2C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A2C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DA2C9D" w:rsidRDefault="00CF50E4" w:rsidP="00CF50E4">
            <w:pPr>
              <w:rPr>
                <w:b/>
                <w:sz w:val="24"/>
                <w:szCs w:val="24"/>
              </w:rPr>
            </w:pPr>
            <w:r w:rsidRPr="00DA2C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DA2C9D" w:rsidRDefault="00CF50E4" w:rsidP="00CF50E4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DA2C9D" w:rsidRDefault="00CF50E4" w:rsidP="00CF50E4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DA2C9D" w:rsidRDefault="00CF50E4" w:rsidP="00CF50E4">
            <w:pPr>
              <w:rPr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F50E4" w:rsidRPr="00DA2C9D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DA2C9D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F50E4" w:rsidRPr="00DA2C9D" w14:paraId="3F001D53" w14:textId="77777777" w:rsidTr="00CB2C49">
        <w:tc>
          <w:tcPr>
            <w:tcW w:w="10490" w:type="dxa"/>
            <w:gridSpan w:val="3"/>
          </w:tcPr>
          <w:p w14:paraId="1CB0A03E" w14:textId="69A97760" w:rsidR="00CF50E4" w:rsidRPr="00DA2C9D" w:rsidRDefault="00CF50E4" w:rsidP="00DA2C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2C9D">
              <w:rPr>
                <w:sz w:val="24"/>
                <w:szCs w:val="24"/>
              </w:rPr>
              <w:t>В данной дисциплине не реализуются</w:t>
            </w:r>
            <w:bookmarkStart w:id="5" w:name="_GoBack"/>
            <w:bookmarkEnd w:id="5"/>
          </w:p>
        </w:tc>
      </w:tr>
      <w:tr w:rsidR="00CF50E4" w:rsidRPr="00DA2C9D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DA2C9D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A2C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178F3" w:rsidRPr="00DA2C9D" w14:paraId="6BEC3149" w14:textId="77777777" w:rsidTr="00CB2C49">
        <w:tc>
          <w:tcPr>
            <w:tcW w:w="10490" w:type="dxa"/>
            <w:gridSpan w:val="3"/>
          </w:tcPr>
          <w:p w14:paraId="2259D925" w14:textId="44085385" w:rsidR="004178F3" w:rsidRPr="00DA2C9D" w:rsidRDefault="004178F3" w:rsidP="004178F3">
            <w:pPr>
              <w:rPr>
                <w:b/>
                <w:sz w:val="24"/>
                <w:szCs w:val="24"/>
              </w:rPr>
            </w:pPr>
            <w:r w:rsidRPr="00DA2C9D">
              <w:rPr>
                <w:sz w:val="24"/>
                <w:szCs w:val="24"/>
                <w:shd w:val="clear" w:color="auto" w:fill="FFFFFF" w:themeFill="background1"/>
              </w:rPr>
              <w:t>08.026 Профессиональный стандарт «Специалист в сфере закупок», утверждённый приказом Министерства труда и социальной защиты Российской Федерации от 10 сентября 2015 г. № 625н</w:t>
            </w:r>
          </w:p>
        </w:tc>
      </w:tr>
    </w:tbl>
    <w:p w14:paraId="5F2BBD58" w14:textId="77777777" w:rsidR="0061508B" w:rsidRPr="00DA2C9D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DA2C9D" w:rsidRDefault="00F41493" w:rsidP="0050684C">
      <w:pPr>
        <w:ind w:left="-284"/>
        <w:rPr>
          <w:sz w:val="24"/>
          <w:szCs w:val="24"/>
        </w:rPr>
      </w:pPr>
      <w:r w:rsidRPr="00DA2C9D">
        <w:rPr>
          <w:sz w:val="24"/>
          <w:szCs w:val="24"/>
        </w:rPr>
        <w:t xml:space="preserve">Аннотацию подготовил                             </w:t>
      </w:r>
      <w:r w:rsidR="0050684C" w:rsidRPr="00DA2C9D">
        <w:rPr>
          <w:sz w:val="24"/>
          <w:szCs w:val="24"/>
        </w:rPr>
        <w:t xml:space="preserve">                                </w:t>
      </w:r>
      <w:r w:rsidRPr="00DA2C9D">
        <w:rPr>
          <w:sz w:val="24"/>
          <w:szCs w:val="24"/>
        </w:rPr>
        <w:t xml:space="preserve"> </w:t>
      </w:r>
      <w:r w:rsidR="0050684C" w:rsidRPr="00DA2C9D">
        <w:rPr>
          <w:sz w:val="24"/>
          <w:szCs w:val="24"/>
        </w:rPr>
        <w:t xml:space="preserve">                  </w:t>
      </w:r>
      <w:r w:rsidRPr="00DA2C9D">
        <w:rPr>
          <w:sz w:val="24"/>
          <w:szCs w:val="24"/>
        </w:rPr>
        <w:t xml:space="preserve"> </w:t>
      </w:r>
    </w:p>
    <w:p w14:paraId="3C0A08E3" w14:textId="7BADBB4C" w:rsidR="0050684C" w:rsidRPr="00DA2C9D" w:rsidRDefault="0050684C" w:rsidP="0050684C">
      <w:pPr>
        <w:ind w:left="-284"/>
        <w:rPr>
          <w:sz w:val="24"/>
          <w:szCs w:val="24"/>
        </w:rPr>
      </w:pPr>
      <w:r w:rsidRPr="00DA2C9D">
        <w:rPr>
          <w:sz w:val="24"/>
          <w:szCs w:val="24"/>
        </w:rPr>
        <w:t>к.э.н., доцент                                                                                                  Брыксина Н.В.</w:t>
      </w:r>
    </w:p>
    <w:p w14:paraId="3C1FC70A" w14:textId="21EA7EAA" w:rsidR="0050684C" w:rsidRPr="00DA2C9D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DA2C9D" w:rsidRDefault="00F41493" w:rsidP="0075328A">
      <w:pPr>
        <w:rPr>
          <w:sz w:val="24"/>
          <w:szCs w:val="24"/>
        </w:rPr>
      </w:pPr>
    </w:p>
    <w:p w14:paraId="3D740D4B" w14:textId="77777777" w:rsidR="00F41493" w:rsidRPr="00DA2C9D" w:rsidRDefault="00F41493" w:rsidP="0075328A">
      <w:pPr>
        <w:rPr>
          <w:sz w:val="24"/>
          <w:szCs w:val="24"/>
        </w:rPr>
      </w:pPr>
    </w:p>
    <w:p w14:paraId="282ED57B" w14:textId="77777777" w:rsidR="00732940" w:rsidRPr="00DA2C9D" w:rsidRDefault="00732940" w:rsidP="0061508B">
      <w:pPr>
        <w:ind w:left="-284"/>
        <w:rPr>
          <w:sz w:val="24"/>
          <w:szCs w:val="24"/>
        </w:rPr>
      </w:pPr>
      <w:r w:rsidRPr="00DA2C9D">
        <w:rPr>
          <w:sz w:val="24"/>
          <w:szCs w:val="24"/>
        </w:rPr>
        <w:t>Заведующий каф</w:t>
      </w:r>
      <w:r w:rsidR="005F2695" w:rsidRPr="00DA2C9D">
        <w:rPr>
          <w:sz w:val="24"/>
          <w:szCs w:val="24"/>
        </w:rPr>
        <w:t>.</w:t>
      </w:r>
    </w:p>
    <w:p w14:paraId="27C0A45B" w14:textId="5B81E4DC" w:rsidR="00732940" w:rsidRPr="00DA2C9D" w:rsidRDefault="0050684C" w:rsidP="0061508B">
      <w:pPr>
        <w:ind w:left="-284"/>
        <w:rPr>
          <w:sz w:val="24"/>
          <w:szCs w:val="24"/>
          <w:u w:val="single"/>
        </w:rPr>
      </w:pPr>
      <w:r w:rsidRPr="00DA2C9D">
        <w:rPr>
          <w:sz w:val="24"/>
          <w:szCs w:val="24"/>
        </w:rPr>
        <w:t>экономики социальной сферы, д.м.н.</w:t>
      </w:r>
      <w:r w:rsidR="00732940" w:rsidRPr="00DA2C9D">
        <w:rPr>
          <w:sz w:val="24"/>
          <w:szCs w:val="24"/>
        </w:rPr>
        <w:tab/>
      </w:r>
      <w:r w:rsidR="00732940" w:rsidRPr="00DA2C9D">
        <w:rPr>
          <w:sz w:val="24"/>
          <w:szCs w:val="24"/>
        </w:rPr>
        <w:tab/>
      </w:r>
      <w:r w:rsidR="00732940" w:rsidRPr="00DA2C9D">
        <w:rPr>
          <w:sz w:val="24"/>
          <w:szCs w:val="24"/>
        </w:rPr>
        <w:tab/>
      </w:r>
      <w:r w:rsidR="00732940" w:rsidRPr="00DA2C9D">
        <w:rPr>
          <w:sz w:val="24"/>
          <w:szCs w:val="24"/>
        </w:rPr>
        <w:tab/>
      </w:r>
      <w:r w:rsidRPr="00DA2C9D">
        <w:rPr>
          <w:sz w:val="24"/>
          <w:szCs w:val="24"/>
        </w:rPr>
        <w:t xml:space="preserve">     </w:t>
      </w:r>
      <w:r w:rsidR="00732940" w:rsidRPr="00DA2C9D">
        <w:rPr>
          <w:sz w:val="24"/>
          <w:szCs w:val="24"/>
        </w:rPr>
        <w:tab/>
      </w:r>
      <w:r w:rsidR="00732940" w:rsidRPr="00DA2C9D">
        <w:rPr>
          <w:sz w:val="24"/>
          <w:szCs w:val="24"/>
        </w:rPr>
        <w:tab/>
      </w:r>
      <w:r w:rsidRPr="00DA2C9D">
        <w:rPr>
          <w:sz w:val="24"/>
          <w:szCs w:val="24"/>
        </w:rPr>
        <w:t>Бадаев Ф.И.</w:t>
      </w:r>
      <w:r w:rsidR="0061508B" w:rsidRPr="00DA2C9D">
        <w:rPr>
          <w:sz w:val="24"/>
          <w:szCs w:val="24"/>
          <w:u w:val="single"/>
        </w:rPr>
        <w:t xml:space="preserve"> </w:t>
      </w:r>
    </w:p>
    <w:p w14:paraId="246DF447" w14:textId="77777777" w:rsidR="0075328A" w:rsidRPr="00DA2C9D" w:rsidRDefault="00732940" w:rsidP="0075328A">
      <w:pPr>
        <w:rPr>
          <w:b/>
          <w:sz w:val="24"/>
          <w:szCs w:val="24"/>
        </w:rPr>
      </w:pPr>
      <w:r w:rsidRPr="00DA2C9D">
        <w:rPr>
          <w:b/>
          <w:sz w:val="24"/>
          <w:szCs w:val="24"/>
        </w:rPr>
        <w:t xml:space="preserve"> </w:t>
      </w:r>
    </w:p>
    <w:p w14:paraId="29410AA1" w14:textId="77777777" w:rsidR="00B075E2" w:rsidRPr="00DA2C9D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3F419D3A" w14:textId="77777777" w:rsidR="00F41493" w:rsidRPr="00DA2C9D" w:rsidRDefault="00F41493" w:rsidP="002E341B">
      <w:pPr>
        <w:jc w:val="center"/>
        <w:rPr>
          <w:b/>
          <w:sz w:val="24"/>
          <w:szCs w:val="24"/>
        </w:rPr>
      </w:pPr>
    </w:p>
    <w:p w14:paraId="533992A2" w14:textId="77777777" w:rsidR="00230905" w:rsidRPr="00DA2C9D" w:rsidRDefault="00230905" w:rsidP="00F41493">
      <w:pPr>
        <w:rPr>
          <w:b/>
          <w:sz w:val="24"/>
          <w:szCs w:val="24"/>
        </w:rPr>
      </w:pPr>
    </w:p>
    <w:sectPr w:rsidR="00230905" w:rsidRPr="00DA2C9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C19E1"/>
    <w:multiLevelType w:val="hybridMultilevel"/>
    <w:tmpl w:val="F28ED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01B50"/>
    <w:multiLevelType w:val="multilevel"/>
    <w:tmpl w:val="172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C20BA3"/>
    <w:multiLevelType w:val="multilevel"/>
    <w:tmpl w:val="1BF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05528E"/>
    <w:multiLevelType w:val="multilevel"/>
    <w:tmpl w:val="CA12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F34D99"/>
    <w:multiLevelType w:val="multilevel"/>
    <w:tmpl w:val="77F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78127D"/>
    <w:multiLevelType w:val="multilevel"/>
    <w:tmpl w:val="C5D0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1192186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A6C59AF"/>
    <w:multiLevelType w:val="multilevel"/>
    <w:tmpl w:val="B41C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52AB1"/>
    <w:multiLevelType w:val="multilevel"/>
    <w:tmpl w:val="186C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43C4BD6"/>
    <w:multiLevelType w:val="hybridMultilevel"/>
    <w:tmpl w:val="A462B480"/>
    <w:lvl w:ilvl="0" w:tplc="B900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EF28CC"/>
    <w:multiLevelType w:val="multilevel"/>
    <w:tmpl w:val="972A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004476E"/>
    <w:multiLevelType w:val="multilevel"/>
    <w:tmpl w:val="2872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0C0989"/>
    <w:multiLevelType w:val="hybridMultilevel"/>
    <w:tmpl w:val="DB9CA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AB15BE2"/>
    <w:multiLevelType w:val="multilevel"/>
    <w:tmpl w:val="6F24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03109A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DCB63AE"/>
    <w:multiLevelType w:val="multilevel"/>
    <w:tmpl w:val="B80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DE50A91"/>
    <w:multiLevelType w:val="multilevel"/>
    <w:tmpl w:val="160A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0"/>
  </w:num>
  <w:num w:numId="3">
    <w:abstractNumId w:val="7"/>
  </w:num>
  <w:num w:numId="4">
    <w:abstractNumId w:val="3"/>
  </w:num>
  <w:num w:numId="5">
    <w:abstractNumId w:val="45"/>
  </w:num>
  <w:num w:numId="6">
    <w:abstractNumId w:val="46"/>
  </w:num>
  <w:num w:numId="7">
    <w:abstractNumId w:val="32"/>
  </w:num>
  <w:num w:numId="8">
    <w:abstractNumId w:val="28"/>
  </w:num>
  <w:num w:numId="9">
    <w:abstractNumId w:val="41"/>
  </w:num>
  <w:num w:numId="10">
    <w:abstractNumId w:val="43"/>
  </w:num>
  <w:num w:numId="11">
    <w:abstractNumId w:val="10"/>
  </w:num>
  <w:num w:numId="12">
    <w:abstractNumId w:val="19"/>
  </w:num>
  <w:num w:numId="13">
    <w:abstractNumId w:val="39"/>
  </w:num>
  <w:num w:numId="14">
    <w:abstractNumId w:val="14"/>
  </w:num>
  <w:num w:numId="15">
    <w:abstractNumId w:val="33"/>
  </w:num>
  <w:num w:numId="16">
    <w:abstractNumId w:val="47"/>
  </w:num>
  <w:num w:numId="17">
    <w:abstractNumId w:val="21"/>
  </w:num>
  <w:num w:numId="18">
    <w:abstractNumId w:val="13"/>
  </w:num>
  <w:num w:numId="19">
    <w:abstractNumId w:val="25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12"/>
  </w:num>
  <w:num w:numId="25">
    <w:abstractNumId w:val="0"/>
  </w:num>
  <w:num w:numId="26">
    <w:abstractNumId w:val="34"/>
  </w:num>
  <w:num w:numId="27">
    <w:abstractNumId w:val="44"/>
  </w:num>
  <w:num w:numId="28">
    <w:abstractNumId w:val="24"/>
  </w:num>
  <w:num w:numId="29">
    <w:abstractNumId w:val="16"/>
  </w:num>
  <w:num w:numId="30">
    <w:abstractNumId w:val="37"/>
  </w:num>
  <w:num w:numId="31">
    <w:abstractNumId w:val="48"/>
  </w:num>
  <w:num w:numId="32">
    <w:abstractNumId w:val="29"/>
  </w:num>
  <w:num w:numId="33">
    <w:abstractNumId w:val="8"/>
  </w:num>
  <w:num w:numId="34">
    <w:abstractNumId w:val="9"/>
  </w:num>
  <w:num w:numId="35">
    <w:abstractNumId w:val="40"/>
  </w:num>
  <w:num w:numId="36">
    <w:abstractNumId w:val="20"/>
  </w:num>
  <w:num w:numId="37">
    <w:abstractNumId w:val="6"/>
  </w:num>
  <w:num w:numId="38">
    <w:abstractNumId w:val="26"/>
  </w:num>
  <w:num w:numId="39">
    <w:abstractNumId w:val="11"/>
  </w:num>
  <w:num w:numId="40">
    <w:abstractNumId w:val="17"/>
  </w:num>
  <w:num w:numId="41">
    <w:abstractNumId w:val="31"/>
  </w:num>
  <w:num w:numId="42">
    <w:abstractNumId w:val="15"/>
  </w:num>
  <w:num w:numId="43">
    <w:abstractNumId w:val="42"/>
  </w:num>
  <w:num w:numId="44">
    <w:abstractNumId w:val="35"/>
  </w:num>
  <w:num w:numId="45">
    <w:abstractNumId w:val="38"/>
  </w:num>
  <w:num w:numId="46">
    <w:abstractNumId w:val="23"/>
  </w:num>
  <w:num w:numId="47">
    <w:abstractNumId w:val="27"/>
  </w:num>
  <w:num w:numId="48">
    <w:abstractNumId w:val="1"/>
  </w:num>
  <w:num w:numId="49">
    <w:abstractNumId w:val="22"/>
  </w:num>
  <w:num w:numId="50">
    <w:abstractNumId w:val="4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178F3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8F9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0105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127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C9D"/>
    <w:rsid w:val="00DA40E1"/>
    <w:rsid w:val="00DA61D5"/>
    <w:rsid w:val="00DA6A7E"/>
    <w:rsid w:val="00DC201B"/>
    <w:rsid w:val="00DC2DAC"/>
    <w:rsid w:val="00DC2DE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docId w15:val="{31E5251E-E932-40CF-8D11-41C107D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70" TargetMode="External"/><Relationship Id="rId13" Type="http://schemas.openxmlformats.org/officeDocument/2006/relationships/hyperlink" Target="http://znanium.com/go.php?id=7734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509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15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4106979A-3DE7-4C14-A87D-1773FDFA7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58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0301-B518-4E67-B99D-8A673FD7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2019-05-28T10:21:00Z</dcterms:created>
  <dcterms:modified xsi:type="dcterms:W3CDTF">2019-07-09T10:22:00Z</dcterms:modified>
</cp:coreProperties>
</file>